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11B" w:rsidRDefault="000D411B" w:rsidP="000D411B">
      <w:pPr>
        <w:jc w:val="center"/>
        <w:rPr>
          <w:rFonts w:eastAsia="標楷體"/>
          <w:bCs/>
          <w:sz w:val="36"/>
          <w:szCs w:val="36"/>
        </w:rPr>
      </w:pPr>
      <w:r w:rsidRPr="001E054A">
        <w:rPr>
          <w:rFonts w:eastAsia="標楷體" w:hint="eastAsia"/>
          <w:bCs/>
          <w:sz w:val="36"/>
          <w:szCs w:val="36"/>
        </w:rPr>
        <w:t>南投縣</w:t>
      </w:r>
      <w:r>
        <w:rPr>
          <w:rFonts w:eastAsia="標楷體" w:hint="eastAsia"/>
          <w:bCs/>
          <w:sz w:val="36"/>
          <w:szCs w:val="36"/>
        </w:rPr>
        <w:t>竹山鎮社寮國民小</w:t>
      </w:r>
      <w:r>
        <w:rPr>
          <w:rFonts w:ascii="標楷體" w:eastAsia="標楷體" w:hAnsi="標楷體"/>
          <w:sz w:val="36"/>
          <w:szCs w:val="36"/>
        </w:rPr>
        <w:t>學</w:t>
      </w:r>
      <w:r w:rsidRPr="001E054A">
        <w:rPr>
          <w:rFonts w:eastAsia="標楷體" w:hint="eastAsia"/>
          <w:bCs/>
          <w:sz w:val="36"/>
          <w:szCs w:val="36"/>
        </w:rPr>
        <w:t>奉准報廢財產標售</w:t>
      </w:r>
      <w:r>
        <w:rPr>
          <w:rFonts w:eastAsia="標楷體" w:hint="eastAsia"/>
          <w:bCs/>
          <w:sz w:val="36"/>
          <w:szCs w:val="36"/>
        </w:rPr>
        <w:t>投標單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1591"/>
        <w:gridCol w:w="390"/>
        <w:gridCol w:w="330"/>
        <w:gridCol w:w="105"/>
        <w:gridCol w:w="285"/>
        <w:gridCol w:w="1110"/>
        <w:gridCol w:w="589"/>
        <w:gridCol w:w="101"/>
        <w:gridCol w:w="872"/>
        <w:gridCol w:w="2396"/>
      </w:tblGrid>
      <w:tr w:rsidR="000D411B" w:rsidTr="000D411B">
        <w:trPr>
          <w:trHeight w:val="571"/>
        </w:trPr>
        <w:tc>
          <w:tcPr>
            <w:tcW w:w="2007" w:type="dxa"/>
            <w:vAlign w:val="center"/>
          </w:tcPr>
          <w:p w:rsidR="000D411B" w:rsidRDefault="000D411B" w:rsidP="000D411B">
            <w:pPr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標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7769" w:type="dxa"/>
            <w:gridSpan w:val="10"/>
            <w:vAlign w:val="center"/>
          </w:tcPr>
          <w:p w:rsidR="000D411B" w:rsidRDefault="000D411B" w:rsidP="000D411B">
            <w:pPr>
              <w:spacing w:after="50"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="000C46F8"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 w:rsidR="000C46F8">
              <w:rPr>
                <w:rFonts w:eastAsia="標楷體" w:hint="eastAsia"/>
                <w:sz w:val="28"/>
                <w:szCs w:val="28"/>
              </w:rPr>
              <w:t>02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 w:rsidR="000C46F8">
              <w:rPr>
                <w:rFonts w:eastAsia="標楷體" w:hint="eastAsia"/>
                <w:sz w:val="28"/>
                <w:szCs w:val="28"/>
              </w:rPr>
              <w:t>1</w:t>
            </w:r>
            <w:r w:rsidR="00AE30CF">
              <w:rPr>
                <w:rFonts w:eastAsia="標楷體" w:hint="eastAsia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eastAsia="標楷體" w:hint="eastAsia"/>
                <w:sz w:val="28"/>
                <w:szCs w:val="28"/>
              </w:rPr>
              <w:t>-F</w:t>
            </w:r>
          </w:p>
        </w:tc>
      </w:tr>
      <w:tr w:rsidR="000D411B" w:rsidTr="000D411B">
        <w:tc>
          <w:tcPr>
            <w:tcW w:w="2007" w:type="dxa"/>
            <w:vAlign w:val="center"/>
          </w:tcPr>
          <w:p w:rsidR="000D411B" w:rsidRDefault="000D411B" w:rsidP="000D411B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投標人姓名</w:t>
            </w:r>
          </w:p>
        </w:tc>
        <w:tc>
          <w:tcPr>
            <w:tcW w:w="1981" w:type="dxa"/>
            <w:gridSpan w:val="2"/>
            <w:vAlign w:val="center"/>
          </w:tcPr>
          <w:p w:rsidR="000D411B" w:rsidRDefault="000D411B" w:rsidP="000D411B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D411B" w:rsidRDefault="000D411B" w:rsidP="000D411B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簽章</w:t>
            </w:r>
          </w:p>
        </w:tc>
        <w:tc>
          <w:tcPr>
            <w:tcW w:w="1800" w:type="dxa"/>
            <w:gridSpan w:val="3"/>
            <w:vAlign w:val="center"/>
          </w:tcPr>
          <w:p w:rsidR="000D411B" w:rsidRDefault="000D411B" w:rsidP="000D411B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872" w:type="dxa"/>
            <w:vAlign w:val="center"/>
          </w:tcPr>
          <w:p w:rsidR="000D411B" w:rsidRDefault="000D411B" w:rsidP="000D411B">
            <w:pPr>
              <w:snapToGrid w:val="0"/>
              <w:spacing w:beforeLines="50" w:before="180" w:after="5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出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生</w:t>
            </w:r>
          </w:p>
          <w:p w:rsidR="000D411B" w:rsidRDefault="000D411B" w:rsidP="000D411B">
            <w:pPr>
              <w:snapToGrid w:val="0"/>
              <w:spacing w:after="5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年月日</w:t>
            </w:r>
          </w:p>
        </w:tc>
        <w:tc>
          <w:tcPr>
            <w:tcW w:w="2396" w:type="dxa"/>
            <w:vAlign w:val="center"/>
          </w:tcPr>
          <w:p w:rsidR="000D411B" w:rsidRDefault="000D411B" w:rsidP="000D411B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</w:tr>
      <w:tr w:rsidR="000D411B" w:rsidTr="000D411B">
        <w:trPr>
          <w:trHeight w:val="1224"/>
        </w:trPr>
        <w:tc>
          <w:tcPr>
            <w:tcW w:w="2007" w:type="dxa"/>
            <w:tcBorders>
              <w:bottom w:val="single" w:sz="4" w:space="0" w:color="auto"/>
            </w:tcBorders>
          </w:tcPr>
          <w:p w:rsidR="000D411B" w:rsidRDefault="000D411B" w:rsidP="000D411B">
            <w:pPr>
              <w:snapToGrid w:val="0"/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身分證號碼</w:t>
            </w:r>
          </w:p>
          <w:p w:rsidR="000D411B" w:rsidRDefault="000D411B" w:rsidP="000D411B">
            <w:pPr>
              <w:snapToGrid w:val="0"/>
              <w:spacing w:after="50" w:line="400" w:lineRule="exact"/>
              <w:ind w:left="269" w:hangingChars="112" w:hanging="269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【或法人（公司）登記文件字號】</w:t>
            </w:r>
          </w:p>
        </w:tc>
        <w:tc>
          <w:tcPr>
            <w:tcW w:w="3811" w:type="dxa"/>
            <w:gridSpan w:val="6"/>
            <w:tcBorders>
              <w:bottom w:val="single" w:sz="4" w:space="0" w:color="auto"/>
            </w:tcBorders>
            <w:vAlign w:val="center"/>
          </w:tcPr>
          <w:p w:rsidR="000D411B" w:rsidRDefault="000D411B" w:rsidP="000D411B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vAlign w:val="center"/>
          </w:tcPr>
          <w:p w:rsidR="000D411B" w:rsidRDefault="000D411B" w:rsidP="000D411B">
            <w:pPr>
              <w:spacing w:after="5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話</w:t>
            </w:r>
          </w:p>
        </w:tc>
        <w:tc>
          <w:tcPr>
            <w:tcW w:w="3268" w:type="dxa"/>
            <w:gridSpan w:val="2"/>
            <w:tcBorders>
              <w:bottom w:val="single" w:sz="4" w:space="0" w:color="auto"/>
            </w:tcBorders>
            <w:vAlign w:val="center"/>
          </w:tcPr>
          <w:p w:rsidR="000D411B" w:rsidRDefault="000D411B" w:rsidP="000D411B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</w:tr>
      <w:tr w:rsidR="000D411B" w:rsidTr="000D411B">
        <w:trPr>
          <w:trHeight w:val="781"/>
        </w:trPr>
        <w:tc>
          <w:tcPr>
            <w:tcW w:w="2007" w:type="dxa"/>
            <w:vAlign w:val="center"/>
          </w:tcPr>
          <w:p w:rsidR="000D411B" w:rsidRDefault="000D411B" w:rsidP="000D411B">
            <w:pPr>
              <w:snapToGrid w:val="0"/>
              <w:spacing w:beforeLines="50"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住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769" w:type="dxa"/>
            <w:gridSpan w:val="10"/>
            <w:vAlign w:val="center"/>
          </w:tcPr>
          <w:p w:rsidR="000D411B" w:rsidRDefault="000D411B" w:rsidP="000D411B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</w:tr>
      <w:tr w:rsidR="000D411B" w:rsidTr="000D411B">
        <w:trPr>
          <w:trHeight w:val="1597"/>
        </w:trPr>
        <w:tc>
          <w:tcPr>
            <w:tcW w:w="2007" w:type="dxa"/>
            <w:vAlign w:val="center"/>
          </w:tcPr>
          <w:p w:rsidR="000D411B" w:rsidRDefault="000D411B" w:rsidP="000D411B">
            <w:pPr>
              <w:snapToGrid w:val="0"/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收件代理人</w:t>
            </w:r>
          </w:p>
          <w:p w:rsidR="000D411B" w:rsidRDefault="000D411B" w:rsidP="000D411B">
            <w:pPr>
              <w:snapToGrid w:val="0"/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591" w:type="dxa"/>
            <w:vAlign w:val="center"/>
          </w:tcPr>
          <w:p w:rsidR="000D411B" w:rsidRDefault="000D411B" w:rsidP="000D411B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D411B" w:rsidRDefault="000D411B" w:rsidP="000D411B">
            <w:pPr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住址</w:t>
            </w:r>
          </w:p>
        </w:tc>
        <w:tc>
          <w:tcPr>
            <w:tcW w:w="5458" w:type="dxa"/>
            <w:gridSpan w:val="7"/>
            <w:vAlign w:val="center"/>
          </w:tcPr>
          <w:p w:rsidR="000D411B" w:rsidRDefault="000D411B" w:rsidP="000D411B">
            <w:pPr>
              <w:spacing w:after="50" w:line="400" w:lineRule="exact"/>
              <w:jc w:val="both"/>
              <w:rPr>
                <w:rFonts w:eastAsia="標楷體"/>
              </w:rPr>
            </w:pPr>
          </w:p>
        </w:tc>
      </w:tr>
      <w:tr w:rsidR="000D411B" w:rsidTr="000D411B">
        <w:trPr>
          <w:trHeight w:val="689"/>
        </w:trPr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:rsidR="000D411B" w:rsidRDefault="000D411B" w:rsidP="000D411B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標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物</w:t>
            </w:r>
          </w:p>
        </w:tc>
        <w:tc>
          <w:tcPr>
            <w:tcW w:w="7769" w:type="dxa"/>
            <w:gridSpan w:val="10"/>
            <w:tcBorders>
              <w:bottom w:val="single" w:sz="4" w:space="0" w:color="auto"/>
            </w:tcBorders>
          </w:tcPr>
          <w:p w:rsidR="000D411B" w:rsidRDefault="000D411B" w:rsidP="000D411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依估價單所示，共計</w:t>
            </w:r>
            <w:r w:rsidR="000C46F8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項次，</w:t>
            </w:r>
            <w:r w:rsidR="000C46F8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物品。</w:t>
            </w:r>
          </w:p>
        </w:tc>
      </w:tr>
      <w:tr w:rsidR="000D411B" w:rsidTr="000D411B">
        <w:trPr>
          <w:trHeight w:val="1032"/>
        </w:trPr>
        <w:tc>
          <w:tcPr>
            <w:tcW w:w="2007" w:type="dxa"/>
            <w:vAlign w:val="center"/>
          </w:tcPr>
          <w:p w:rsidR="000D411B" w:rsidRDefault="000D411B" w:rsidP="000D411B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額</w:t>
            </w:r>
          </w:p>
        </w:tc>
        <w:tc>
          <w:tcPr>
            <w:tcW w:w="7769" w:type="dxa"/>
            <w:gridSpan w:val="10"/>
            <w:vAlign w:val="center"/>
          </w:tcPr>
          <w:p w:rsidR="000D411B" w:rsidRDefault="000D411B" w:rsidP="000D411B">
            <w:pPr>
              <w:spacing w:beforeLines="50" w:before="180"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新臺幣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萬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仟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佰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拾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元整。</w:t>
            </w:r>
          </w:p>
        </w:tc>
      </w:tr>
      <w:tr w:rsidR="000D411B" w:rsidTr="000D411B">
        <w:trPr>
          <w:trHeight w:val="983"/>
        </w:trPr>
        <w:tc>
          <w:tcPr>
            <w:tcW w:w="2007" w:type="dxa"/>
            <w:vAlign w:val="center"/>
          </w:tcPr>
          <w:p w:rsidR="000D411B" w:rsidRDefault="000D411B" w:rsidP="000D411B">
            <w:pPr>
              <w:spacing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諾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項</w:t>
            </w:r>
          </w:p>
        </w:tc>
        <w:tc>
          <w:tcPr>
            <w:tcW w:w="7769" w:type="dxa"/>
            <w:gridSpan w:val="10"/>
            <w:vAlign w:val="center"/>
          </w:tcPr>
          <w:p w:rsidR="000D411B" w:rsidRDefault="000D411B" w:rsidP="000D411B">
            <w:pPr>
              <w:snapToGrid w:val="0"/>
              <w:spacing w:after="5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本人願出上開金額承購上列標的物，一切手續悉願依照標售公告及投標須知辦理。</w:t>
            </w:r>
          </w:p>
        </w:tc>
      </w:tr>
      <w:tr w:rsidR="000D411B" w:rsidTr="000D411B">
        <w:trPr>
          <w:trHeight w:val="1069"/>
        </w:trPr>
        <w:tc>
          <w:tcPr>
            <w:tcW w:w="2007" w:type="dxa"/>
            <w:vAlign w:val="center"/>
          </w:tcPr>
          <w:p w:rsidR="000D411B" w:rsidRDefault="000D411B" w:rsidP="000D411B">
            <w:pPr>
              <w:spacing w:beforeLines="50" w:before="180" w:after="5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附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件</w:t>
            </w:r>
          </w:p>
        </w:tc>
        <w:tc>
          <w:tcPr>
            <w:tcW w:w="7769" w:type="dxa"/>
            <w:gridSpan w:val="10"/>
            <w:vAlign w:val="center"/>
          </w:tcPr>
          <w:p w:rsidR="000D411B" w:rsidRDefault="000D411B" w:rsidP="000D411B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0D411B" w:rsidTr="000D411B">
        <w:trPr>
          <w:trHeight w:val="1065"/>
        </w:trPr>
        <w:tc>
          <w:tcPr>
            <w:tcW w:w="2007" w:type="dxa"/>
            <w:vAlign w:val="center"/>
          </w:tcPr>
          <w:p w:rsidR="000D411B" w:rsidRDefault="000D411B" w:rsidP="000D411B">
            <w:pPr>
              <w:snapToGrid w:val="0"/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2416" w:type="dxa"/>
            <w:gridSpan w:val="4"/>
            <w:vAlign w:val="center"/>
          </w:tcPr>
          <w:p w:rsidR="000D411B" w:rsidRDefault="000D411B" w:rsidP="000D411B">
            <w:pPr>
              <w:spacing w:after="50"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984" w:type="dxa"/>
            <w:gridSpan w:val="3"/>
            <w:vAlign w:val="center"/>
          </w:tcPr>
          <w:p w:rsidR="000D411B" w:rsidRDefault="000D411B" w:rsidP="000D411B">
            <w:pPr>
              <w:spacing w:after="50" w:line="400" w:lineRule="exact"/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領回投標保證金</w:t>
            </w:r>
          </w:p>
          <w:p w:rsidR="000D411B" w:rsidRDefault="000D411B" w:rsidP="000D411B">
            <w:pPr>
              <w:spacing w:after="50" w:line="40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票據簽章</w:t>
            </w:r>
          </w:p>
        </w:tc>
        <w:tc>
          <w:tcPr>
            <w:tcW w:w="3369" w:type="dxa"/>
            <w:gridSpan w:val="3"/>
          </w:tcPr>
          <w:p w:rsidR="000D411B" w:rsidRDefault="000D411B" w:rsidP="000D411B">
            <w:pPr>
              <w:spacing w:after="50" w:line="400" w:lineRule="exact"/>
              <w:rPr>
                <w:rFonts w:eastAsia="標楷體"/>
              </w:rPr>
            </w:pPr>
          </w:p>
          <w:p w:rsidR="000D411B" w:rsidRDefault="000D411B" w:rsidP="000D411B">
            <w:pPr>
              <w:spacing w:after="50"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無保證金則免</w:t>
            </w:r>
          </w:p>
          <w:p w:rsidR="000D411B" w:rsidRDefault="000D411B" w:rsidP="000D411B">
            <w:pPr>
              <w:spacing w:after="50" w:line="400" w:lineRule="exact"/>
              <w:rPr>
                <w:rFonts w:eastAsia="標楷體"/>
              </w:rPr>
            </w:pPr>
          </w:p>
        </w:tc>
      </w:tr>
    </w:tbl>
    <w:p w:rsidR="000D411B" w:rsidRDefault="000D411B" w:rsidP="000D411B">
      <w:pPr>
        <w:tabs>
          <w:tab w:val="left" w:pos="1155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附註：</w:t>
      </w:r>
    </w:p>
    <w:p w:rsidR="000D411B" w:rsidRDefault="000D411B" w:rsidP="000D41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1.投標人姓名若為公司行號，請填公司名稱，簽章除除負責人蓋章外，請加蓋公司章。</w:t>
      </w:r>
    </w:p>
    <w:p w:rsidR="000D411B" w:rsidRDefault="000D411B" w:rsidP="000D41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2.投標金額請以中文大寫：零、壹、貳、參、肆、伍、陸、</w:t>
      </w:r>
      <w:proofErr w:type="gramStart"/>
      <w:r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、捌、</w:t>
      </w:r>
      <w:proofErr w:type="gramStart"/>
      <w:r>
        <w:rPr>
          <w:rFonts w:ascii="標楷體" w:eastAsia="標楷體" w:hAnsi="標楷體" w:hint="eastAsia"/>
        </w:rPr>
        <w:t>玖等字</w:t>
      </w:r>
      <w:proofErr w:type="gramEnd"/>
      <w:r>
        <w:rPr>
          <w:rFonts w:ascii="標楷體" w:eastAsia="標楷體" w:hAnsi="標楷體" w:hint="eastAsia"/>
        </w:rPr>
        <w:t xml:space="preserve">書寫，如 </w:t>
      </w:r>
    </w:p>
    <w:p w:rsidR="000D411B" w:rsidRDefault="000D411B" w:rsidP="000D41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有塗改，請加蓋投標人印章為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。</w:t>
      </w:r>
    </w:p>
    <w:p w:rsidR="00515F71" w:rsidRPr="000D411B" w:rsidRDefault="00515F71"/>
    <w:sectPr w:rsidR="00515F71" w:rsidRPr="000D411B" w:rsidSect="000D411B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E76" w:rsidRDefault="00F11E76" w:rsidP="000C46F8">
      <w:r>
        <w:separator/>
      </w:r>
    </w:p>
  </w:endnote>
  <w:endnote w:type="continuationSeparator" w:id="0">
    <w:p w:rsidR="00F11E76" w:rsidRDefault="00F11E76" w:rsidP="000C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E76" w:rsidRDefault="00F11E76" w:rsidP="000C46F8">
      <w:r>
        <w:separator/>
      </w:r>
    </w:p>
  </w:footnote>
  <w:footnote w:type="continuationSeparator" w:id="0">
    <w:p w:rsidR="00F11E76" w:rsidRDefault="00F11E76" w:rsidP="000C4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1B"/>
    <w:rsid w:val="000C46F8"/>
    <w:rsid w:val="000D411B"/>
    <w:rsid w:val="00515F71"/>
    <w:rsid w:val="00AE30CF"/>
    <w:rsid w:val="00B160EE"/>
    <w:rsid w:val="00DE2974"/>
    <w:rsid w:val="00F1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61EA2"/>
  <w15:chartTrackingRefBased/>
  <w15:docId w15:val="{3083B591-9134-4C88-A604-FCC29E6D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1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46F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4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46F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2022-11-16T05:32:00Z</dcterms:created>
  <dcterms:modified xsi:type="dcterms:W3CDTF">2026-01-29T03:05:00Z</dcterms:modified>
</cp:coreProperties>
</file>